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52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3"/>
        <w:gridCol w:w="7599"/>
      </w:tblGrid>
      <w:tr w:rsidR="00AC60E1" w:rsidRPr="00DC2864" w:rsidTr="007D2582">
        <w:trPr>
          <w:trHeight w:val="1531"/>
          <w:jc w:val="center"/>
        </w:trPr>
        <w:tc>
          <w:tcPr>
            <w:tcW w:w="1413" w:type="pct"/>
          </w:tcPr>
          <w:p w:rsidR="00AC60E1" w:rsidRPr="009514C7" w:rsidRDefault="0047303F" w:rsidP="00D5513D">
            <w:pPr>
              <w:pStyle w:val="Sansinterligne"/>
              <w:rPr>
                <w:rFonts w:ascii="Calibri" w:hAnsi="Calibri"/>
              </w:rPr>
            </w:pPr>
            <w:r>
              <w:rPr>
                <w:rFonts w:ascii="Calibri" w:hAnsi="Calibri"/>
                <w:noProof/>
                <w:lang w:eastAsia="fr-CA"/>
              </w:rPr>
              <w:drawing>
                <wp:anchor distT="0" distB="0" distL="114300" distR="114300" simplePos="0" relativeHeight="251659776" behindDoc="0" locked="0" layoutInCell="1" allowOverlap="1">
                  <wp:simplePos x="0" y="0"/>
                  <wp:positionH relativeFrom="column">
                    <wp:posOffset>122389</wp:posOffset>
                  </wp:positionH>
                  <wp:positionV relativeFrom="paragraph">
                    <wp:posOffset>59469</wp:posOffset>
                  </wp:positionV>
                  <wp:extent cx="1298748" cy="864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png"/>
                          <pic:cNvPicPr/>
                        </pic:nvPicPr>
                        <pic:blipFill>
                          <a:blip r:embed="rId7">
                            <a:extLst>
                              <a:ext uri="{28A0092B-C50C-407E-A947-70E740481C1C}">
                                <a14:useLocalDpi xmlns:a14="http://schemas.microsoft.com/office/drawing/2010/main" val="0"/>
                              </a:ext>
                            </a:extLst>
                          </a:blip>
                          <a:stretch>
                            <a:fillRect/>
                          </a:stretch>
                        </pic:blipFill>
                        <pic:spPr>
                          <a:xfrm>
                            <a:off x="0" y="0"/>
                            <a:ext cx="1298748" cy="864000"/>
                          </a:xfrm>
                          <a:prstGeom prst="rect">
                            <a:avLst/>
                          </a:prstGeom>
                        </pic:spPr>
                      </pic:pic>
                    </a:graphicData>
                  </a:graphic>
                  <wp14:sizeRelH relativeFrom="page">
                    <wp14:pctWidth>0</wp14:pctWidth>
                  </wp14:sizeRelH>
                  <wp14:sizeRelV relativeFrom="page">
                    <wp14:pctHeight>0</wp14:pctHeight>
                  </wp14:sizeRelV>
                </wp:anchor>
              </w:drawing>
            </w:r>
          </w:p>
        </w:tc>
        <w:tc>
          <w:tcPr>
            <w:tcW w:w="3587" w:type="pct"/>
          </w:tcPr>
          <w:p w:rsidR="00AC60E1" w:rsidRPr="009514C7" w:rsidRDefault="00AC60E1" w:rsidP="00D5513D">
            <w:pPr>
              <w:pStyle w:val="Sansinterligne"/>
              <w:jc w:val="right"/>
              <w:rPr>
                <w:rFonts w:ascii="Calibri" w:hAnsi="Calibri"/>
              </w:rPr>
            </w:pPr>
          </w:p>
          <w:p w:rsidR="00AC60E1" w:rsidRPr="00CB1DA9" w:rsidRDefault="009318C5" w:rsidP="00D5513D">
            <w:pPr>
              <w:pStyle w:val="Sansinterligne"/>
              <w:jc w:val="right"/>
              <w:rPr>
                <w:rFonts w:ascii="Calibri" w:hAnsi="Calibri"/>
                <w:b/>
                <w:caps/>
                <w:color w:val="009AA6" w:themeColor="accent4"/>
                <w:spacing w:val="-20"/>
                <w:sz w:val="32"/>
                <w:szCs w:val="32"/>
              </w:rPr>
            </w:pPr>
            <w:r w:rsidRPr="00CB1DA9">
              <w:rPr>
                <w:rFonts w:ascii="Calibri" w:hAnsi="Calibri"/>
                <w:b/>
                <w:caps/>
                <w:color w:val="009AA6" w:themeColor="accent4"/>
                <w:spacing w:val="-20"/>
                <w:sz w:val="32"/>
                <w:szCs w:val="32"/>
              </w:rPr>
              <w:t>INFORMATIONS DU CANDIDAT</w:t>
            </w:r>
          </w:p>
          <w:p w:rsidR="00AC60E1" w:rsidRPr="00D75F67" w:rsidRDefault="009318C5" w:rsidP="00832C2B">
            <w:pPr>
              <w:pStyle w:val="Sansinterligne"/>
              <w:jc w:val="right"/>
              <w:rPr>
                <w:rFonts w:ascii="Calibri" w:hAnsi="Calibri"/>
                <w:b/>
                <w:i/>
              </w:rPr>
            </w:pPr>
            <w:r w:rsidRPr="00D75F67">
              <w:rPr>
                <w:rFonts w:ascii="Calibri" w:hAnsi="Calibri"/>
                <w:b/>
                <w:i/>
              </w:rPr>
              <w:t>Formulaire 5</w:t>
            </w:r>
            <w:r w:rsidR="00832C2B" w:rsidRPr="00D75F67">
              <w:rPr>
                <w:rFonts w:ascii="Calibri" w:hAnsi="Calibri"/>
                <w:b/>
                <w:i/>
              </w:rPr>
              <w:t>RA</w:t>
            </w:r>
          </w:p>
          <w:p w:rsidR="00832C2B" w:rsidRPr="00021719" w:rsidRDefault="00832C2B" w:rsidP="00832C2B">
            <w:pPr>
              <w:pStyle w:val="Sansinterligne"/>
              <w:jc w:val="right"/>
              <w:rPr>
                <w:rFonts w:ascii="Calibri" w:hAnsi="Calibri" w:cs="Calibri"/>
                <w:i/>
              </w:rPr>
            </w:pPr>
            <w:r w:rsidRPr="00021719">
              <w:rPr>
                <w:rFonts w:ascii="Calibri" w:hAnsi="Calibri" w:cs="Calibri"/>
                <w:i/>
              </w:rPr>
              <w:t xml:space="preserve">Local </w:t>
            </w:r>
            <w:proofErr w:type="spellStart"/>
            <w:r w:rsidRPr="00021719">
              <w:rPr>
                <w:rFonts w:ascii="Calibri" w:hAnsi="Calibri" w:cs="Calibri"/>
                <w:i/>
              </w:rPr>
              <w:t>Authorities</w:t>
            </w:r>
            <w:proofErr w:type="spellEnd"/>
            <w:r w:rsidRPr="00021719">
              <w:rPr>
                <w:rFonts w:ascii="Calibri" w:hAnsi="Calibri" w:cs="Calibri"/>
                <w:i/>
              </w:rPr>
              <w:t xml:space="preserve"> </w:t>
            </w:r>
            <w:proofErr w:type="spellStart"/>
            <w:r w:rsidRPr="00021719">
              <w:rPr>
                <w:rFonts w:ascii="Calibri" w:hAnsi="Calibri" w:cs="Calibri"/>
                <w:i/>
              </w:rPr>
              <w:t>Election</w:t>
            </w:r>
            <w:proofErr w:type="spellEnd"/>
            <w:r w:rsidRPr="00021719">
              <w:rPr>
                <w:rFonts w:ascii="Calibri" w:hAnsi="Calibri" w:cs="Calibri"/>
                <w:i/>
              </w:rPr>
              <w:t xml:space="preserve"> </w:t>
            </w:r>
            <w:proofErr w:type="spellStart"/>
            <w:r w:rsidRPr="00021719">
              <w:rPr>
                <w:rFonts w:ascii="Calibri" w:hAnsi="Calibri" w:cs="Calibri"/>
                <w:i/>
              </w:rPr>
              <w:t>Act</w:t>
            </w:r>
            <w:proofErr w:type="spellEnd"/>
          </w:p>
          <w:p w:rsidR="00832C2B" w:rsidRPr="00CF092A" w:rsidRDefault="00832C2B" w:rsidP="009318C5">
            <w:pPr>
              <w:pStyle w:val="Sansinterligne"/>
              <w:jc w:val="right"/>
              <w:rPr>
                <w:rFonts w:ascii="Calibri" w:hAnsi="Calibri"/>
                <w:i/>
                <w:sz w:val="24"/>
                <w:szCs w:val="24"/>
              </w:rPr>
            </w:pPr>
            <w:r w:rsidRPr="009804E6">
              <w:rPr>
                <w:rFonts w:ascii="Calibri" w:hAnsi="Calibri" w:cs="Calibri"/>
              </w:rPr>
              <w:t>(Article</w:t>
            </w:r>
            <w:r w:rsidR="00096FCB">
              <w:rPr>
                <w:rFonts w:ascii="Calibri" w:hAnsi="Calibri" w:cs="Calibri"/>
              </w:rPr>
              <w:t xml:space="preserve"> </w:t>
            </w:r>
            <w:r w:rsidR="009318C5">
              <w:rPr>
                <w:rFonts w:ascii="Calibri" w:hAnsi="Calibri" w:cs="Calibri"/>
              </w:rPr>
              <w:t>27</w:t>
            </w:r>
            <w:r w:rsidRPr="009804E6">
              <w:rPr>
                <w:rFonts w:ascii="Calibri" w:hAnsi="Calibri" w:cs="Calibri"/>
              </w:rPr>
              <w:t>)</w:t>
            </w:r>
          </w:p>
        </w:tc>
      </w:tr>
    </w:tbl>
    <w:p w:rsidR="00AC60E1" w:rsidRPr="00CF092A" w:rsidRDefault="00AC60E1" w:rsidP="00AC60E1">
      <w:pPr>
        <w:pStyle w:val="Sansinterligne"/>
        <w:rPr>
          <w:rFonts w:ascii="Calibri" w:hAnsi="Calibri"/>
          <w:sz w:val="16"/>
          <w:szCs w:val="16"/>
        </w:rPr>
        <w:sectPr w:rsidR="00AC60E1" w:rsidRPr="00CF092A" w:rsidSect="009804E6">
          <w:pgSz w:w="12240" w:h="15840"/>
          <w:pgMar w:top="425" w:right="1077" w:bottom="425" w:left="1077" w:header="709" w:footer="227" w:gutter="0"/>
          <w:cols w:space="708"/>
          <w:docGrid w:linePitch="360"/>
        </w:sectPr>
      </w:pPr>
    </w:p>
    <w:p w:rsidR="00CB1DA9" w:rsidRDefault="00CB1DA9" w:rsidP="00EC2232">
      <w:pPr>
        <w:spacing w:after="0" w:line="240" w:lineRule="auto"/>
        <w:jc w:val="center"/>
        <w:rPr>
          <w:rFonts w:ascii="Calibri" w:eastAsia="Calibri" w:hAnsi="Calibri" w:cs="Calibri"/>
          <w:b/>
        </w:rPr>
      </w:pPr>
    </w:p>
    <w:p w:rsidR="00EC2232" w:rsidRPr="00373FD7" w:rsidRDefault="00EC2232" w:rsidP="00EC2232">
      <w:pPr>
        <w:spacing w:after="0" w:line="240" w:lineRule="auto"/>
        <w:jc w:val="center"/>
        <w:rPr>
          <w:rFonts w:ascii="Calibri" w:eastAsia="Calibri" w:hAnsi="Calibri" w:cs="Calibri"/>
          <w:b/>
        </w:rPr>
      </w:pPr>
      <w:r w:rsidRPr="00527E87">
        <w:rPr>
          <w:rFonts w:ascii="Calibri" w:eastAsia="Calibri" w:hAnsi="Calibri" w:cs="Calibri"/>
          <w:b/>
        </w:rPr>
        <w:t>Région scolaire francophone du Sud, province de l’Alberta</w:t>
      </w:r>
    </w:p>
    <w:p w:rsidR="00EC2232" w:rsidRPr="00527E87" w:rsidRDefault="00EC2232" w:rsidP="00EC2232">
      <w:pPr>
        <w:spacing w:after="0" w:line="240" w:lineRule="auto"/>
        <w:jc w:val="center"/>
        <w:rPr>
          <w:rFonts w:ascii="Calibri" w:eastAsia="Calibri" w:hAnsi="Calibri" w:cs="Calibri"/>
          <w:i/>
          <w:lang w:val="en-CA"/>
        </w:rPr>
      </w:pPr>
      <w:r w:rsidRPr="00527E87">
        <w:rPr>
          <w:rFonts w:ascii="Calibri" w:eastAsia="Calibri" w:hAnsi="Calibri" w:cs="Calibri"/>
          <w:i/>
          <w:lang w:val="en-CA"/>
        </w:rPr>
        <w:t>(The Southern Francophone Education Region)</w:t>
      </w:r>
    </w:p>
    <w:p w:rsidR="001823CE" w:rsidRPr="00EC2232" w:rsidRDefault="001823CE" w:rsidP="009318C5">
      <w:pPr>
        <w:pStyle w:val="Sansinterligne1"/>
        <w:jc w:val="both"/>
        <w:rPr>
          <w:rFonts w:cs="Calibri"/>
          <w:b/>
          <w:lang w:val="en-CA"/>
        </w:rPr>
      </w:pPr>
    </w:p>
    <w:p w:rsidR="006D6EEC" w:rsidRPr="00EC2232" w:rsidRDefault="006D6EEC" w:rsidP="009318C5">
      <w:pPr>
        <w:pStyle w:val="Sansinterligne1"/>
        <w:jc w:val="both"/>
        <w:rPr>
          <w:rFonts w:cs="Calibri"/>
          <w:b/>
          <w:lang w:val="en-CA"/>
        </w:rPr>
      </w:pPr>
    </w:p>
    <w:p w:rsidR="001823CE" w:rsidRPr="00EC2232" w:rsidRDefault="001823CE" w:rsidP="009318C5">
      <w:pPr>
        <w:pStyle w:val="Sansinterligne1"/>
        <w:jc w:val="both"/>
        <w:rPr>
          <w:rFonts w:cs="Calibri"/>
          <w:b/>
          <w:lang w:val="en-CA"/>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1823CE" w:rsidTr="00D75F67">
        <w:trPr>
          <w:trHeight w:val="510"/>
        </w:trPr>
        <w:tc>
          <w:tcPr>
            <w:tcW w:w="9922" w:type="dxa"/>
            <w:tcBorders>
              <w:bottom w:val="single" w:sz="4" w:space="0" w:color="auto"/>
            </w:tcBorders>
            <w:vAlign w:val="bottom"/>
          </w:tcPr>
          <w:p w:rsidR="001823CE" w:rsidRPr="001823CE" w:rsidRDefault="001823CE" w:rsidP="00D75F67">
            <w:pPr>
              <w:pStyle w:val="Sansinterligne1"/>
              <w:ind w:left="567"/>
              <w:rPr>
                <w:rFonts w:cs="Calibri"/>
              </w:rPr>
            </w:pPr>
            <w:r w:rsidRPr="001823CE">
              <w:rPr>
                <w:rFonts w:cs="Calibri"/>
              </w:rPr>
              <w:fldChar w:fldCharType="begin">
                <w:ffData>
                  <w:name w:val="Texte1"/>
                  <w:enabled/>
                  <w:calcOnExit w:val="0"/>
                  <w:textInput/>
                </w:ffData>
              </w:fldChar>
            </w:r>
            <w:r w:rsidRPr="001823CE">
              <w:rPr>
                <w:rFonts w:cs="Calibri"/>
              </w:rPr>
              <w:instrText xml:space="preserve"> </w:instrText>
            </w:r>
            <w:bookmarkStart w:id="0" w:name="Texte1"/>
            <w:r w:rsidRPr="001823CE">
              <w:rPr>
                <w:rFonts w:cs="Calibri"/>
              </w:rPr>
              <w:instrText xml:space="preserve">FORMTEXT </w:instrText>
            </w:r>
            <w:r w:rsidRPr="001823CE">
              <w:rPr>
                <w:rFonts w:cs="Calibri"/>
              </w:rPr>
            </w:r>
            <w:r w:rsidRPr="001823CE">
              <w:rPr>
                <w:rFonts w:cs="Calibri"/>
              </w:rPr>
              <w:fldChar w:fldCharType="separate"/>
            </w:r>
            <w:r w:rsidR="007A6057">
              <w:rPr>
                <w:rFonts w:cs="Calibri"/>
                <w:noProof/>
              </w:rPr>
              <w:t> </w:t>
            </w:r>
            <w:r w:rsidR="007A6057">
              <w:rPr>
                <w:rFonts w:cs="Calibri"/>
                <w:noProof/>
              </w:rPr>
              <w:t> </w:t>
            </w:r>
            <w:r w:rsidR="007A6057">
              <w:rPr>
                <w:rFonts w:cs="Calibri"/>
                <w:noProof/>
              </w:rPr>
              <w:t> </w:t>
            </w:r>
            <w:r w:rsidR="007A6057">
              <w:rPr>
                <w:rFonts w:cs="Calibri"/>
                <w:noProof/>
              </w:rPr>
              <w:t> </w:t>
            </w:r>
            <w:r w:rsidR="007A6057">
              <w:rPr>
                <w:rFonts w:cs="Calibri"/>
                <w:noProof/>
              </w:rPr>
              <w:t> </w:t>
            </w:r>
            <w:r w:rsidRPr="001823CE">
              <w:rPr>
                <w:rFonts w:cs="Calibri"/>
              </w:rPr>
              <w:fldChar w:fldCharType="end"/>
            </w:r>
            <w:bookmarkEnd w:id="0"/>
          </w:p>
        </w:tc>
      </w:tr>
      <w:tr w:rsidR="001823CE" w:rsidTr="00D75F67">
        <w:trPr>
          <w:trHeight w:val="283"/>
        </w:trPr>
        <w:tc>
          <w:tcPr>
            <w:tcW w:w="9922" w:type="dxa"/>
            <w:tcBorders>
              <w:top w:val="single" w:sz="4" w:space="0" w:color="auto"/>
            </w:tcBorders>
          </w:tcPr>
          <w:p w:rsidR="001823CE" w:rsidRPr="001823CE" w:rsidRDefault="001823CE" w:rsidP="00D75F67">
            <w:pPr>
              <w:pStyle w:val="Sansinterligne1"/>
              <w:ind w:left="567"/>
              <w:jc w:val="center"/>
              <w:rPr>
                <w:i/>
                <w:sz w:val="18"/>
                <w:szCs w:val="18"/>
              </w:rPr>
            </w:pPr>
            <w:r w:rsidRPr="001823CE">
              <w:rPr>
                <w:i/>
                <w:sz w:val="18"/>
                <w:szCs w:val="18"/>
              </w:rPr>
              <w:t>Nom au complet, adresse et code postal du candidat</w:t>
            </w:r>
          </w:p>
          <w:p w:rsidR="001823CE" w:rsidRPr="001823CE" w:rsidRDefault="001823CE" w:rsidP="00D75F67">
            <w:pPr>
              <w:pStyle w:val="Sansinterligne1"/>
              <w:ind w:left="567"/>
              <w:jc w:val="center"/>
              <w:rPr>
                <w:rFonts w:cs="Calibri"/>
                <w:b/>
                <w:i/>
                <w:sz w:val="18"/>
                <w:szCs w:val="18"/>
              </w:rPr>
            </w:pPr>
          </w:p>
        </w:tc>
      </w:tr>
    </w:tbl>
    <w:p w:rsidR="001823CE" w:rsidRDefault="001823CE" w:rsidP="00D75F67">
      <w:pPr>
        <w:pStyle w:val="Sansinterligne1"/>
        <w:ind w:left="567"/>
        <w:jc w:val="both"/>
        <w:rPr>
          <w:rFonts w:cs="Calibri"/>
          <w:b/>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1823CE" w:rsidTr="00D75F67">
        <w:trPr>
          <w:trHeight w:val="510"/>
        </w:trPr>
        <w:tc>
          <w:tcPr>
            <w:tcW w:w="9922" w:type="dxa"/>
            <w:tcBorders>
              <w:bottom w:val="single" w:sz="4" w:space="0" w:color="auto"/>
            </w:tcBorders>
            <w:vAlign w:val="bottom"/>
          </w:tcPr>
          <w:p w:rsidR="001823CE" w:rsidRPr="001823CE" w:rsidRDefault="001823CE" w:rsidP="00D75F67">
            <w:pPr>
              <w:pStyle w:val="Sansinterligne1"/>
              <w:ind w:left="567"/>
              <w:rPr>
                <w:rFonts w:cs="Calibri"/>
              </w:rPr>
            </w:pPr>
            <w:r w:rsidRPr="001823CE">
              <w:rPr>
                <w:rFonts w:cs="Calibri"/>
              </w:rPr>
              <w:fldChar w:fldCharType="begin">
                <w:ffData>
                  <w:name w:val="Texte2"/>
                  <w:enabled/>
                  <w:calcOnExit w:val="0"/>
                  <w:textInput/>
                </w:ffData>
              </w:fldChar>
            </w:r>
            <w:bookmarkStart w:id="1" w:name="Texte2"/>
            <w:r w:rsidRPr="001823CE">
              <w:rPr>
                <w:rFonts w:cs="Calibri"/>
              </w:rPr>
              <w:instrText xml:space="preserve"> FORMTEXT </w:instrText>
            </w:r>
            <w:r w:rsidRPr="001823CE">
              <w:rPr>
                <w:rFonts w:cs="Calibri"/>
              </w:rPr>
            </w:r>
            <w:r w:rsidRPr="001823CE">
              <w:rPr>
                <w:rFonts w:cs="Calibri"/>
              </w:rPr>
              <w:fldChar w:fldCharType="separate"/>
            </w:r>
            <w:r w:rsidR="007A6057">
              <w:rPr>
                <w:rFonts w:cs="Calibri"/>
                <w:noProof/>
              </w:rPr>
              <w:t> </w:t>
            </w:r>
            <w:r w:rsidR="007A6057">
              <w:rPr>
                <w:rFonts w:cs="Calibri"/>
                <w:noProof/>
              </w:rPr>
              <w:t> </w:t>
            </w:r>
            <w:r w:rsidR="007A6057">
              <w:rPr>
                <w:rFonts w:cs="Calibri"/>
                <w:noProof/>
              </w:rPr>
              <w:t> </w:t>
            </w:r>
            <w:r w:rsidR="007A6057">
              <w:rPr>
                <w:rFonts w:cs="Calibri"/>
                <w:noProof/>
              </w:rPr>
              <w:t> </w:t>
            </w:r>
            <w:r w:rsidR="007A6057">
              <w:rPr>
                <w:rFonts w:cs="Calibri"/>
                <w:noProof/>
              </w:rPr>
              <w:t> </w:t>
            </w:r>
            <w:r w:rsidRPr="001823CE">
              <w:rPr>
                <w:rFonts w:cs="Calibri"/>
              </w:rPr>
              <w:fldChar w:fldCharType="end"/>
            </w:r>
            <w:bookmarkEnd w:id="1"/>
          </w:p>
        </w:tc>
      </w:tr>
      <w:tr w:rsidR="001823CE" w:rsidTr="00D75F67">
        <w:trPr>
          <w:trHeight w:val="283"/>
        </w:trPr>
        <w:tc>
          <w:tcPr>
            <w:tcW w:w="9922" w:type="dxa"/>
            <w:tcBorders>
              <w:top w:val="single" w:sz="4" w:space="0" w:color="auto"/>
            </w:tcBorders>
          </w:tcPr>
          <w:p w:rsidR="001823CE" w:rsidRPr="00CD3832" w:rsidRDefault="001823CE" w:rsidP="00D75F67">
            <w:pPr>
              <w:pStyle w:val="Sansinterligne1"/>
              <w:ind w:left="567"/>
              <w:jc w:val="center"/>
              <w:rPr>
                <w:i/>
                <w:sz w:val="18"/>
                <w:szCs w:val="18"/>
              </w:rPr>
            </w:pPr>
            <w:r w:rsidRPr="00CD3832">
              <w:rPr>
                <w:i/>
                <w:sz w:val="18"/>
                <w:szCs w:val="18"/>
              </w:rPr>
              <w:t>Adresse(s) du lieu ou des lieux où les dossiers des candidats sont conservés</w:t>
            </w:r>
          </w:p>
          <w:p w:rsidR="001823CE" w:rsidRPr="001823CE" w:rsidRDefault="001823CE" w:rsidP="00D75F67">
            <w:pPr>
              <w:pStyle w:val="Sansinterligne1"/>
              <w:ind w:left="567"/>
              <w:jc w:val="center"/>
              <w:rPr>
                <w:rFonts w:cs="Calibri"/>
                <w:sz w:val="18"/>
                <w:szCs w:val="18"/>
              </w:rPr>
            </w:pPr>
          </w:p>
        </w:tc>
      </w:tr>
    </w:tbl>
    <w:p w:rsidR="009318C5" w:rsidRDefault="009318C5" w:rsidP="00D75F67">
      <w:pPr>
        <w:pStyle w:val="Sansinterligne1"/>
        <w:ind w:left="567"/>
        <w:jc w:val="center"/>
        <w:rPr>
          <w:rFonts w:cs="Calibri"/>
          <w:b/>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C84649" w:rsidTr="00D75F67">
        <w:trPr>
          <w:trHeight w:val="510"/>
        </w:trPr>
        <w:tc>
          <w:tcPr>
            <w:tcW w:w="9922" w:type="dxa"/>
            <w:tcBorders>
              <w:bottom w:val="single" w:sz="4" w:space="0" w:color="auto"/>
            </w:tcBorders>
            <w:vAlign w:val="bottom"/>
          </w:tcPr>
          <w:p w:rsidR="00C84649" w:rsidRPr="001823CE" w:rsidRDefault="00C84649" w:rsidP="00D75F67">
            <w:pPr>
              <w:pStyle w:val="Sansinterligne1"/>
              <w:ind w:left="567"/>
              <w:rPr>
                <w:rFonts w:cs="Calibri"/>
              </w:rPr>
            </w:pPr>
            <w:r w:rsidRPr="001823CE">
              <w:rPr>
                <w:rFonts w:cs="Calibri"/>
              </w:rPr>
              <w:fldChar w:fldCharType="begin">
                <w:ffData>
                  <w:name w:val="Texte2"/>
                  <w:enabled/>
                  <w:calcOnExit w:val="0"/>
                  <w:textInput/>
                </w:ffData>
              </w:fldChar>
            </w:r>
            <w:r w:rsidRPr="001823CE">
              <w:rPr>
                <w:rFonts w:cs="Calibri"/>
              </w:rPr>
              <w:instrText xml:space="preserve"> FORMTEXT </w:instrText>
            </w:r>
            <w:r w:rsidRPr="001823CE">
              <w:rPr>
                <w:rFonts w:cs="Calibri"/>
              </w:rPr>
            </w:r>
            <w:r w:rsidRPr="001823CE">
              <w:rPr>
                <w:rFonts w:cs="Calibri"/>
              </w:rPr>
              <w:fldChar w:fldCharType="separate"/>
            </w:r>
            <w:r w:rsidR="007A6057">
              <w:rPr>
                <w:rFonts w:cs="Calibri"/>
                <w:noProof/>
              </w:rPr>
              <w:t> </w:t>
            </w:r>
            <w:r w:rsidR="007A6057">
              <w:rPr>
                <w:rFonts w:cs="Calibri"/>
                <w:noProof/>
              </w:rPr>
              <w:t> </w:t>
            </w:r>
            <w:r w:rsidR="007A6057">
              <w:rPr>
                <w:rFonts w:cs="Calibri"/>
                <w:noProof/>
              </w:rPr>
              <w:t> </w:t>
            </w:r>
            <w:r w:rsidR="007A6057">
              <w:rPr>
                <w:rFonts w:cs="Calibri"/>
                <w:noProof/>
              </w:rPr>
              <w:t> </w:t>
            </w:r>
            <w:r w:rsidR="007A6057">
              <w:rPr>
                <w:rFonts w:cs="Calibri"/>
                <w:noProof/>
              </w:rPr>
              <w:t> </w:t>
            </w:r>
            <w:r w:rsidRPr="001823CE">
              <w:rPr>
                <w:rFonts w:cs="Calibri"/>
              </w:rPr>
              <w:fldChar w:fldCharType="end"/>
            </w:r>
          </w:p>
        </w:tc>
      </w:tr>
      <w:tr w:rsidR="00C84649" w:rsidTr="00D75F67">
        <w:trPr>
          <w:trHeight w:val="283"/>
        </w:trPr>
        <w:tc>
          <w:tcPr>
            <w:tcW w:w="9922" w:type="dxa"/>
            <w:tcBorders>
              <w:top w:val="single" w:sz="4" w:space="0" w:color="auto"/>
            </w:tcBorders>
          </w:tcPr>
          <w:p w:rsidR="00C84649" w:rsidRPr="00C84649" w:rsidRDefault="00C84649" w:rsidP="00D75F67">
            <w:pPr>
              <w:pStyle w:val="Sansinterligne1"/>
              <w:ind w:left="567"/>
              <w:jc w:val="center"/>
              <w:rPr>
                <w:i/>
                <w:sz w:val="18"/>
                <w:szCs w:val="18"/>
              </w:rPr>
            </w:pPr>
            <w:r w:rsidRPr="00C84649">
              <w:rPr>
                <w:i/>
                <w:sz w:val="18"/>
                <w:szCs w:val="18"/>
              </w:rPr>
              <w:t>Nom(s) et adresse(s) des institutions financières où les contributions de la campagne seront déposées (s’il y a lieu)</w:t>
            </w:r>
          </w:p>
          <w:p w:rsidR="00C84649" w:rsidRPr="00C84649" w:rsidRDefault="00C84649" w:rsidP="00D75F67">
            <w:pPr>
              <w:pStyle w:val="Sansinterligne1"/>
              <w:ind w:left="567"/>
              <w:jc w:val="center"/>
              <w:rPr>
                <w:rFonts w:cs="Calibri"/>
                <w:i/>
                <w:sz w:val="18"/>
                <w:szCs w:val="18"/>
              </w:rPr>
            </w:pPr>
          </w:p>
        </w:tc>
      </w:tr>
    </w:tbl>
    <w:p w:rsidR="009318C5" w:rsidRPr="009318C5" w:rsidRDefault="009318C5" w:rsidP="00D75F67">
      <w:pPr>
        <w:pStyle w:val="Sansinterligne1"/>
        <w:ind w:left="567"/>
        <w:jc w:val="both"/>
        <w:rPr>
          <w:b/>
        </w:rPr>
      </w:pP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CD3832" w:rsidTr="00D75F67">
        <w:trPr>
          <w:trHeight w:val="510"/>
        </w:trPr>
        <w:tc>
          <w:tcPr>
            <w:tcW w:w="9922" w:type="dxa"/>
            <w:tcBorders>
              <w:bottom w:val="single" w:sz="4" w:space="0" w:color="auto"/>
            </w:tcBorders>
            <w:vAlign w:val="bottom"/>
          </w:tcPr>
          <w:p w:rsidR="00CD3832" w:rsidRPr="001823CE" w:rsidRDefault="00CD3832" w:rsidP="00D75F67">
            <w:pPr>
              <w:pStyle w:val="Sansinterligne1"/>
              <w:ind w:left="567"/>
              <w:rPr>
                <w:rFonts w:cs="Calibri"/>
              </w:rPr>
            </w:pPr>
            <w:r w:rsidRPr="001823CE">
              <w:rPr>
                <w:rFonts w:cs="Calibri"/>
              </w:rPr>
              <w:fldChar w:fldCharType="begin">
                <w:ffData>
                  <w:name w:val="Texte2"/>
                  <w:enabled/>
                  <w:calcOnExit w:val="0"/>
                  <w:textInput/>
                </w:ffData>
              </w:fldChar>
            </w:r>
            <w:r w:rsidRPr="001823CE">
              <w:rPr>
                <w:rFonts w:cs="Calibri"/>
              </w:rPr>
              <w:instrText xml:space="preserve"> FORMTEXT </w:instrText>
            </w:r>
            <w:r w:rsidRPr="001823CE">
              <w:rPr>
                <w:rFonts w:cs="Calibri"/>
              </w:rPr>
            </w:r>
            <w:r w:rsidRPr="001823CE">
              <w:rPr>
                <w:rFonts w:cs="Calibri"/>
              </w:rPr>
              <w:fldChar w:fldCharType="separate"/>
            </w:r>
            <w:r w:rsidR="007A6057">
              <w:rPr>
                <w:rFonts w:cs="Calibri"/>
                <w:noProof/>
              </w:rPr>
              <w:t> </w:t>
            </w:r>
            <w:r w:rsidR="007A6057">
              <w:rPr>
                <w:rFonts w:cs="Calibri"/>
                <w:noProof/>
              </w:rPr>
              <w:t> </w:t>
            </w:r>
            <w:r w:rsidR="007A6057">
              <w:rPr>
                <w:rFonts w:cs="Calibri"/>
                <w:noProof/>
              </w:rPr>
              <w:t> </w:t>
            </w:r>
            <w:r w:rsidR="007A6057">
              <w:rPr>
                <w:rFonts w:cs="Calibri"/>
                <w:noProof/>
              </w:rPr>
              <w:t> </w:t>
            </w:r>
            <w:r w:rsidR="007A6057">
              <w:rPr>
                <w:rFonts w:cs="Calibri"/>
                <w:noProof/>
              </w:rPr>
              <w:t> </w:t>
            </w:r>
            <w:r w:rsidRPr="001823CE">
              <w:rPr>
                <w:rFonts w:cs="Calibri"/>
              </w:rPr>
              <w:fldChar w:fldCharType="end"/>
            </w:r>
          </w:p>
        </w:tc>
      </w:tr>
      <w:tr w:rsidR="00CD3832" w:rsidTr="00D75F67">
        <w:trPr>
          <w:trHeight w:val="283"/>
        </w:trPr>
        <w:tc>
          <w:tcPr>
            <w:tcW w:w="9922" w:type="dxa"/>
            <w:tcBorders>
              <w:top w:val="single" w:sz="4" w:space="0" w:color="auto"/>
            </w:tcBorders>
          </w:tcPr>
          <w:p w:rsidR="00CD3832" w:rsidRPr="00CD3832" w:rsidRDefault="00CD3832" w:rsidP="00D75F67">
            <w:pPr>
              <w:pStyle w:val="Sansinterligne1"/>
              <w:ind w:left="567"/>
              <w:jc w:val="center"/>
              <w:rPr>
                <w:i/>
                <w:sz w:val="18"/>
                <w:szCs w:val="18"/>
              </w:rPr>
            </w:pPr>
            <w:r w:rsidRPr="00CD3832">
              <w:rPr>
                <w:i/>
                <w:sz w:val="18"/>
                <w:szCs w:val="18"/>
              </w:rPr>
              <w:t>Nom(s) des signataires autorisés pour chaque dépositaire indiqué ci-dessus (s’il y a lieu)</w:t>
            </w:r>
          </w:p>
          <w:p w:rsidR="00CD3832" w:rsidRPr="00C84649" w:rsidRDefault="00CD3832" w:rsidP="00D75F67">
            <w:pPr>
              <w:pStyle w:val="Sansinterligne1"/>
              <w:ind w:left="567"/>
              <w:jc w:val="center"/>
              <w:rPr>
                <w:rFonts w:cs="Calibri"/>
                <w:i/>
                <w:sz w:val="18"/>
                <w:szCs w:val="18"/>
              </w:rPr>
            </w:pPr>
          </w:p>
        </w:tc>
      </w:tr>
    </w:tbl>
    <w:p w:rsidR="009318C5" w:rsidRPr="009318C5" w:rsidRDefault="009318C5" w:rsidP="00D75F67">
      <w:pPr>
        <w:pStyle w:val="Sansinterligne1"/>
        <w:ind w:left="567"/>
        <w:jc w:val="both"/>
        <w:rPr>
          <w:b/>
        </w:rPr>
      </w:pPr>
    </w:p>
    <w:p w:rsidR="009318C5" w:rsidRDefault="009318C5" w:rsidP="009318C5">
      <w:pPr>
        <w:pStyle w:val="Sansinterligne1"/>
        <w:jc w:val="both"/>
        <w:rPr>
          <w:b/>
        </w:rPr>
      </w:pPr>
    </w:p>
    <w:p w:rsidR="006D6EEC" w:rsidRPr="009318C5" w:rsidRDefault="006D6EEC" w:rsidP="009318C5">
      <w:pPr>
        <w:pStyle w:val="Sansinterligne1"/>
        <w:jc w:val="both"/>
        <w:rPr>
          <w:b/>
        </w:rPr>
      </w:pPr>
    </w:p>
    <w:p w:rsidR="009318C5" w:rsidRPr="00CD3832" w:rsidRDefault="009318C5" w:rsidP="00D75F67">
      <w:pPr>
        <w:pStyle w:val="Sansinterligne1"/>
        <w:ind w:left="426" w:right="452"/>
        <w:jc w:val="both"/>
      </w:pPr>
      <w:r w:rsidRPr="00CD3832">
        <w:t xml:space="preserve">Dans l’éventualité où tout changement est apporté aux renseignements précités, le candidat doit aviser l’administration locale par écrit dans les 48 heures d’un tel changement en transmettant un formulaire d’informations dûment rempli. </w:t>
      </w:r>
    </w:p>
    <w:p w:rsidR="009318C5" w:rsidRDefault="009318C5" w:rsidP="009318C5">
      <w:pPr>
        <w:pStyle w:val="Sansinterligne1"/>
        <w:jc w:val="both"/>
        <w:rPr>
          <w:b/>
        </w:rPr>
      </w:pPr>
    </w:p>
    <w:p w:rsidR="00CD3832" w:rsidRDefault="00CD3832" w:rsidP="009318C5">
      <w:pPr>
        <w:pStyle w:val="Sansinterligne1"/>
        <w:jc w:val="both"/>
        <w:rPr>
          <w:b/>
        </w:rPr>
      </w:pPr>
    </w:p>
    <w:p w:rsidR="00CD3832" w:rsidRDefault="00CD3832" w:rsidP="009318C5">
      <w:pPr>
        <w:pStyle w:val="Sansinterligne1"/>
        <w:jc w:val="both"/>
        <w:rPr>
          <w:b/>
        </w:rPr>
      </w:pPr>
    </w:p>
    <w:p w:rsidR="00CD3832" w:rsidRDefault="00CD3832" w:rsidP="009318C5">
      <w:pPr>
        <w:pStyle w:val="Sansinterligne1"/>
        <w:jc w:val="both"/>
        <w:rPr>
          <w:b/>
        </w:rPr>
      </w:pPr>
    </w:p>
    <w:p w:rsidR="00C20E83" w:rsidRDefault="00C20E83" w:rsidP="009318C5">
      <w:pPr>
        <w:pStyle w:val="Sansinterligne1"/>
        <w:jc w:val="both"/>
        <w:rPr>
          <w:b/>
        </w:rPr>
      </w:pPr>
    </w:p>
    <w:p w:rsidR="009318C5" w:rsidRPr="002D5DA3" w:rsidRDefault="009318C5" w:rsidP="009318C5">
      <w:pPr>
        <w:pStyle w:val="Sansinterligne1"/>
        <w:jc w:val="both"/>
      </w:pPr>
    </w:p>
    <w:p w:rsidR="009318C5" w:rsidRPr="002D5DA3" w:rsidRDefault="009318C5" w:rsidP="009318C5">
      <w:pPr>
        <w:pStyle w:val="Sansinterligne1"/>
        <w:jc w:val="both"/>
      </w:pPr>
    </w:p>
    <w:p w:rsidR="00CB1DA9" w:rsidRDefault="00CB1DA9" w:rsidP="00D75F67">
      <w:pPr>
        <w:widowControl w:val="0"/>
        <w:autoSpaceDE w:val="0"/>
        <w:autoSpaceDN w:val="0"/>
        <w:spacing w:before="115" w:after="0" w:line="240" w:lineRule="auto"/>
        <w:ind w:left="426"/>
        <w:jc w:val="both"/>
        <w:rPr>
          <w:rFonts w:ascii="Calibri" w:eastAsia="Times New Roman" w:hAnsi="Calibri" w:cs="Calibri"/>
        </w:rPr>
      </w:pPr>
    </w:p>
    <w:p w:rsidR="00CB1DA9" w:rsidRDefault="00CB1DA9" w:rsidP="00D75F67">
      <w:pPr>
        <w:widowControl w:val="0"/>
        <w:autoSpaceDE w:val="0"/>
        <w:autoSpaceDN w:val="0"/>
        <w:spacing w:before="115" w:after="0" w:line="240" w:lineRule="auto"/>
        <w:ind w:left="426"/>
        <w:jc w:val="both"/>
        <w:rPr>
          <w:rFonts w:ascii="Calibri" w:eastAsia="Times New Roman" w:hAnsi="Calibri" w:cs="Calibri"/>
        </w:rPr>
      </w:pPr>
    </w:p>
    <w:p w:rsidR="00CB1DA9" w:rsidRDefault="00CB1DA9" w:rsidP="00D75F67">
      <w:pPr>
        <w:widowControl w:val="0"/>
        <w:autoSpaceDE w:val="0"/>
        <w:autoSpaceDN w:val="0"/>
        <w:spacing w:before="115" w:after="0" w:line="240" w:lineRule="auto"/>
        <w:ind w:left="426"/>
        <w:jc w:val="both"/>
        <w:rPr>
          <w:rFonts w:ascii="Calibri" w:eastAsia="Times New Roman" w:hAnsi="Calibri" w:cs="Calibri"/>
        </w:rPr>
      </w:pPr>
    </w:p>
    <w:p w:rsidR="00D75F67" w:rsidRPr="00872A78" w:rsidRDefault="00D75F67" w:rsidP="00D75F67">
      <w:pPr>
        <w:widowControl w:val="0"/>
        <w:autoSpaceDE w:val="0"/>
        <w:autoSpaceDN w:val="0"/>
        <w:spacing w:before="115" w:after="0" w:line="240" w:lineRule="auto"/>
        <w:ind w:left="426"/>
        <w:jc w:val="both"/>
        <w:rPr>
          <w:rFonts w:ascii="Calibri" w:eastAsia="Times New Roman" w:hAnsi="Calibri" w:cs="Calibri"/>
        </w:rPr>
      </w:pPr>
      <w:r w:rsidRPr="00872A78">
        <w:rPr>
          <w:rFonts w:ascii="Calibri" w:eastAsia="Times New Roman" w:hAnsi="Calibri" w:cs="Calibri"/>
        </w:rPr>
        <w:t>NOTE:</w:t>
      </w:r>
    </w:p>
    <w:p w:rsidR="00D75F67" w:rsidRPr="00CB1DA9" w:rsidRDefault="00D75F67" w:rsidP="00CB1DA9">
      <w:pPr>
        <w:widowControl w:val="0"/>
        <w:autoSpaceDE w:val="0"/>
        <w:autoSpaceDN w:val="0"/>
        <w:spacing w:before="78" w:after="0" w:line="232" w:lineRule="auto"/>
        <w:ind w:left="426" w:right="452"/>
        <w:jc w:val="both"/>
        <w:rPr>
          <w:rFonts w:ascii="Calibri" w:eastAsia="Times New Roman" w:hAnsi="Calibri" w:cs="Calibri"/>
          <w:i/>
          <w:sz w:val="20"/>
          <w:szCs w:val="20"/>
        </w:rPr>
      </w:pPr>
      <w:r w:rsidRPr="00CB1DA9">
        <w:rPr>
          <w:rFonts w:ascii="Calibri" w:eastAsia="Times New Roman" w:hAnsi="Calibri" w:cs="Calibri"/>
          <w:sz w:val="20"/>
          <w:szCs w:val="20"/>
        </w:rPr>
        <w:t xml:space="preserve">Les renseignements personnels contenus dans le présent formulaire sont recueillis pour répondre aux exigences administratives du processus électoral des autorités locales et leur collecte est autorisée en vertu de l’article </w:t>
      </w:r>
      <w:r w:rsidR="005F0080" w:rsidRPr="00CB1DA9">
        <w:rPr>
          <w:rFonts w:ascii="Calibri" w:eastAsia="Times New Roman" w:hAnsi="Calibri" w:cs="Calibri"/>
          <w:sz w:val="20"/>
          <w:szCs w:val="20"/>
        </w:rPr>
        <w:t>27</w:t>
      </w:r>
      <w:r w:rsidRPr="00CB1DA9">
        <w:rPr>
          <w:rFonts w:ascii="Calibri" w:eastAsia="Times New Roman" w:hAnsi="Calibri" w:cs="Calibri"/>
          <w:sz w:val="20"/>
          <w:szCs w:val="20"/>
        </w:rPr>
        <w:t xml:space="preserve"> de la </w:t>
      </w:r>
      <w:r w:rsidRPr="00CB1DA9">
        <w:rPr>
          <w:rFonts w:ascii="Calibri" w:eastAsia="Times New Roman" w:hAnsi="Calibri" w:cs="Calibri"/>
          <w:i/>
          <w:sz w:val="20"/>
          <w:szCs w:val="20"/>
        </w:rPr>
        <w:t xml:space="preserve">Local </w:t>
      </w:r>
      <w:proofErr w:type="spellStart"/>
      <w:r w:rsidRPr="00CB1DA9">
        <w:rPr>
          <w:rFonts w:ascii="Calibri" w:eastAsia="Times New Roman" w:hAnsi="Calibri" w:cs="Calibri"/>
          <w:i/>
          <w:sz w:val="20"/>
          <w:szCs w:val="20"/>
        </w:rPr>
        <w:t>Authorities</w:t>
      </w:r>
      <w:proofErr w:type="spellEnd"/>
      <w:r w:rsidRPr="00CB1DA9">
        <w:rPr>
          <w:rFonts w:ascii="Calibri" w:eastAsia="Times New Roman" w:hAnsi="Calibri" w:cs="Calibri"/>
          <w:i/>
          <w:sz w:val="20"/>
          <w:szCs w:val="20"/>
        </w:rPr>
        <w:t xml:space="preserve"> </w:t>
      </w:r>
      <w:proofErr w:type="spellStart"/>
      <w:r w:rsidRPr="00CB1DA9">
        <w:rPr>
          <w:rFonts w:ascii="Calibri" w:eastAsia="Times New Roman" w:hAnsi="Calibri" w:cs="Calibri"/>
          <w:i/>
          <w:sz w:val="20"/>
          <w:szCs w:val="20"/>
        </w:rPr>
        <w:t>Election</w:t>
      </w:r>
      <w:proofErr w:type="spellEnd"/>
      <w:r w:rsidRPr="00CB1DA9">
        <w:rPr>
          <w:rFonts w:ascii="Calibri" w:eastAsia="Times New Roman" w:hAnsi="Calibri" w:cs="Calibri"/>
          <w:i/>
          <w:sz w:val="20"/>
          <w:szCs w:val="20"/>
        </w:rPr>
        <w:t xml:space="preserve"> </w:t>
      </w:r>
      <w:proofErr w:type="spellStart"/>
      <w:r w:rsidRPr="00CB1DA9">
        <w:rPr>
          <w:rFonts w:ascii="Calibri" w:eastAsia="Times New Roman" w:hAnsi="Calibri" w:cs="Calibri"/>
          <w:i/>
          <w:sz w:val="20"/>
          <w:szCs w:val="20"/>
        </w:rPr>
        <w:t>Act</w:t>
      </w:r>
      <w:proofErr w:type="spellEnd"/>
      <w:r w:rsidRPr="00CB1DA9">
        <w:rPr>
          <w:rFonts w:ascii="Calibri" w:eastAsia="Times New Roman" w:hAnsi="Calibri" w:cs="Calibri"/>
          <w:i/>
          <w:sz w:val="20"/>
          <w:szCs w:val="20"/>
        </w:rPr>
        <w:t xml:space="preserve"> </w:t>
      </w:r>
      <w:r w:rsidRPr="00CB1DA9">
        <w:rPr>
          <w:rFonts w:ascii="Calibri" w:eastAsia="Times New Roman" w:hAnsi="Calibri" w:cs="Calibri"/>
          <w:sz w:val="20"/>
          <w:szCs w:val="20"/>
        </w:rPr>
        <w:t xml:space="preserve">et de l’article 33(c) de la </w:t>
      </w:r>
      <w:proofErr w:type="spellStart"/>
      <w:r w:rsidRPr="00CB1DA9">
        <w:rPr>
          <w:rFonts w:ascii="Calibri" w:eastAsia="Times New Roman" w:hAnsi="Calibri" w:cs="Calibri"/>
          <w:i/>
          <w:sz w:val="20"/>
          <w:szCs w:val="20"/>
        </w:rPr>
        <w:t>Freedom</w:t>
      </w:r>
      <w:proofErr w:type="spellEnd"/>
      <w:r w:rsidRPr="00CB1DA9">
        <w:rPr>
          <w:rFonts w:ascii="Calibri" w:eastAsia="Times New Roman" w:hAnsi="Calibri" w:cs="Calibri"/>
          <w:i/>
          <w:sz w:val="20"/>
          <w:szCs w:val="20"/>
        </w:rPr>
        <w:t xml:space="preserve"> of Information and Protection of </w:t>
      </w:r>
      <w:proofErr w:type="spellStart"/>
      <w:r w:rsidRPr="00CB1DA9">
        <w:rPr>
          <w:rFonts w:ascii="Calibri" w:eastAsia="Times New Roman" w:hAnsi="Calibri" w:cs="Calibri"/>
          <w:i/>
          <w:sz w:val="20"/>
          <w:szCs w:val="20"/>
        </w:rPr>
        <w:t>Privacy</w:t>
      </w:r>
      <w:proofErr w:type="spellEnd"/>
      <w:r w:rsidRPr="00CB1DA9">
        <w:rPr>
          <w:rFonts w:ascii="Calibri" w:eastAsia="Times New Roman" w:hAnsi="Calibri" w:cs="Calibri"/>
          <w:i/>
          <w:sz w:val="20"/>
          <w:szCs w:val="20"/>
        </w:rPr>
        <w:t xml:space="preserve"> </w:t>
      </w:r>
      <w:proofErr w:type="spellStart"/>
      <w:r w:rsidRPr="00CB1DA9">
        <w:rPr>
          <w:rFonts w:ascii="Calibri" w:eastAsia="Times New Roman" w:hAnsi="Calibri" w:cs="Calibri"/>
          <w:i/>
          <w:sz w:val="20"/>
          <w:szCs w:val="20"/>
        </w:rPr>
        <w:t>Act</w:t>
      </w:r>
      <w:proofErr w:type="spellEnd"/>
      <w:r w:rsidRPr="00CB1DA9">
        <w:rPr>
          <w:rFonts w:ascii="Calibri" w:eastAsia="Times New Roman" w:hAnsi="Calibri" w:cs="Calibri"/>
          <w:sz w:val="20"/>
          <w:szCs w:val="20"/>
        </w:rPr>
        <w:t xml:space="preserve">. Les renseignements personnels seront gérés conformément aux dispositions relatives aux renseignements personnels de la </w:t>
      </w:r>
      <w:proofErr w:type="spellStart"/>
      <w:r w:rsidRPr="00CB1DA9">
        <w:rPr>
          <w:rFonts w:ascii="Calibri" w:eastAsia="Times New Roman" w:hAnsi="Calibri" w:cs="Calibri"/>
          <w:i/>
          <w:sz w:val="20"/>
          <w:szCs w:val="20"/>
        </w:rPr>
        <w:t>Freedom</w:t>
      </w:r>
      <w:proofErr w:type="spellEnd"/>
      <w:r w:rsidRPr="00CB1DA9">
        <w:rPr>
          <w:rFonts w:ascii="Calibri" w:eastAsia="Times New Roman" w:hAnsi="Calibri" w:cs="Calibri"/>
          <w:i/>
          <w:sz w:val="20"/>
          <w:szCs w:val="20"/>
        </w:rPr>
        <w:t xml:space="preserve"> of Information and Protection of </w:t>
      </w:r>
      <w:proofErr w:type="spellStart"/>
      <w:r w:rsidRPr="00CB1DA9">
        <w:rPr>
          <w:rFonts w:ascii="Calibri" w:eastAsia="Times New Roman" w:hAnsi="Calibri" w:cs="Calibri"/>
          <w:i/>
          <w:sz w:val="20"/>
          <w:szCs w:val="20"/>
        </w:rPr>
        <w:t>Privacy</w:t>
      </w:r>
      <w:proofErr w:type="spellEnd"/>
      <w:r w:rsidRPr="00CB1DA9">
        <w:rPr>
          <w:rFonts w:ascii="Calibri" w:eastAsia="Times New Roman" w:hAnsi="Calibri" w:cs="Calibri"/>
          <w:i/>
          <w:sz w:val="20"/>
          <w:szCs w:val="20"/>
        </w:rPr>
        <w:t xml:space="preserve"> </w:t>
      </w:r>
      <w:proofErr w:type="spellStart"/>
      <w:r w:rsidRPr="00CB1DA9">
        <w:rPr>
          <w:rFonts w:ascii="Calibri" w:eastAsia="Times New Roman" w:hAnsi="Calibri" w:cs="Calibri"/>
          <w:i/>
          <w:sz w:val="20"/>
          <w:szCs w:val="20"/>
        </w:rPr>
        <w:t>Act</w:t>
      </w:r>
      <w:proofErr w:type="spellEnd"/>
      <w:r w:rsidRPr="00CB1DA9">
        <w:rPr>
          <w:rFonts w:ascii="Calibri" w:eastAsia="Times New Roman" w:hAnsi="Calibri" w:cs="Calibri"/>
          <w:sz w:val="20"/>
          <w:szCs w:val="20"/>
        </w:rPr>
        <w:t>. Si vous avez des questions concernant la collecte de ces renseignements personnels, veuillez communiquer</w:t>
      </w:r>
      <w:r w:rsidRPr="00CB1DA9">
        <w:rPr>
          <w:rFonts w:ascii="Calibri" w:eastAsia="Times New Roman" w:hAnsi="Calibri" w:cs="Calibri"/>
          <w:spacing w:val="-8"/>
          <w:sz w:val="20"/>
          <w:szCs w:val="20"/>
        </w:rPr>
        <w:t xml:space="preserve"> </w:t>
      </w:r>
      <w:r w:rsidRPr="00CB1DA9">
        <w:rPr>
          <w:rFonts w:ascii="Calibri" w:eastAsia="Times New Roman" w:hAnsi="Calibri" w:cs="Calibri"/>
          <w:sz w:val="20"/>
          <w:szCs w:val="20"/>
        </w:rPr>
        <w:t>avec</w:t>
      </w:r>
      <w:r w:rsidR="00CB1DA9">
        <w:rPr>
          <w:rFonts w:ascii="Calibri" w:eastAsia="Times New Roman" w:hAnsi="Calibri" w:cs="Calibri"/>
          <w:sz w:val="20"/>
          <w:szCs w:val="20"/>
        </w:rPr>
        <w:t xml:space="preserve"> </w:t>
      </w:r>
      <w:r w:rsidRPr="00CB1DA9">
        <w:rPr>
          <w:rFonts w:ascii="Calibri" w:eastAsia="Times New Roman" w:hAnsi="Calibri" w:cs="Calibri"/>
          <w:iCs/>
          <w:sz w:val="20"/>
          <w:szCs w:val="20"/>
        </w:rPr>
        <w:t>Brigitte St-Hilaire</w:t>
      </w:r>
      <w:r w:rsidR="00CB1DA9">
        <w:rPr>
          <w:rFonts w:ascii="Calibri" w:eastAsia="Times New Roman" w:hAnsi="Calibri" w:cs="Calibri"/>
          <w:iCs/>
          <w:sz w:val="20"/>
          <w:szCs w:val="20"/>
        </w:rPr>
        <w:t xml:space="preserve">, </w:t>
      </w:r>
      <w:r w:rsidR="00CB1DA9">
        <w:rPr>
          <w:rFonts w:ascii="Calibri" w:eastAsia="Times New Roman" w:hAnsi="Calibri" w:cs="Calibri"/>
          <w:sz w:val="20"/>
          <w:szCs w:val="20"/>
        </w:rPr>
        <w:t>s</w:t>
      </w:r>
      <w:r w:rsidRPr="00CB1DA9">
        <w:rPr>
          <w:rFonts w:ascii="Calibri" w:eastAsia="Times New Roman" w:hAnsi="Calibri" w:cs="Calibri"/>
          <w:sz w:val="20"/>
          <w:szCs w:val="20"/>
        </w:rPr>
        <w:t>ecrétaire corporative</w:t>
      </w:r>
      <w:r w:rsidR="00CB1DA9">
        <w:rPr>
          <w:rFonts w:ascii="Calibri" w:eastAsia="Times New Roman" w:hAnsi="Calibri" w:cs="Calibri"/>
          <w:sz w:val="20"/>
          <w:szCs w:val="20"/>
        </w:rPr>
        <w:t xml:space="preserve">, au </w:t>
      </w:r>
      <w:r w:rsidRPr="00CB1DA9">
        <w:rPr>
          <w:rFonts w:ascii="Calibri" w:eastAsia="Times New Roman" w:hAnsi="Calibri" w:cs="Calibri"/>
          <w:sz w:val="20"/>
          <w:szCs w:val="20"/>
        </w:rPr>
        <w:t>403.692.2027</w:t>
      </w:r>
      <w:r w:rsidR="00CB1DA9">
        <w:rPr>
          <w:rFonts w:ascii="Calibri" w:eastAsia="Times New Roman" w:hAnsi="Calibri" w:cs="Calibri"/>
          <w:sz w:val="20"/>
          <w:szCs w:val="20"/>
        </w:rPr>
        <w:t>.</w:t>
      </w:r>
    </w:p>
    <w:p w:rsidR="009318C5" w:rsidRPr="002D5DA3" w:rsidRDefault="009318C5" w:rsidP="00D75F67">
      <w:pPr>
        <w:pStyle w:val="Sansinterligne1"/>
        <w:ind w:left="426"/>
        <w:jc w:val="both"/>
        <w:rPr>
          <w:rFonts w:cs="Calibri"/>
        </w:rPr>
      </w:pPr>
    </w:p>
    <w:sectPr w:rsidR="009318C5" w:rsidRPr="002D5DA3" w:rsidSect="009804E6">
      <w:headerReference w:type="even" r:id="rId8"/>
      <w:headerReference w:type="default" r:id="rId9"/>
      <w:footerReference w:type="even" r:id="rId10"/>
      <w:footerReference w:type="default" r:id="rId11"/>
      <w:headerReference w:type="first" r:id="rId12"/>
      <w:footerReference w:type="first" r:id="rId13"/>
      <w:type w:val="continuous"/>
      <w:pgSz w:w="12240" w:h="15840"/>
      <w:pgMar w:top="284" w:right="720" w:bottom="0" w:left="720"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2937" w:rsidRDefault="009A2937">
      <w:pPr>
        <w:spacing w:after="0" w:line="240" w:lineRule="auto"/>
      </w:pPr>
      <w:r>
        <w:separator/>
      </w:r>
    </w:p>
  </w:endnote>
  <w:endnote w:type="continuationSeparator" w:id="0">
    <w:p w:rsidR="009A2937" w:rsidRDefault="009A2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Corbel"/>
    <w:panose1 w:val="020B0604020202020204"/>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13D" w:rsidRDefault="00D551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13D" w:rsidRDefault="00D5513D">
    <w:pPr>
      <w:pStyle w:val="Pieddepage"/>
    </w:pPr>
  </w:p>
  <w:p w:rsidR="00D5513D" w:rsidRPr="00766C0F" w:rsidRDefault="00D5513D" w:rsidP="00D5513D">
    <w:pPr>
      <w:pStyle w:val="Pieddepage"/>
      <w:rPr>
        <w:rFonts w:ascii="Candara" w:hAnsi="Candara"/>
        <w:b/>
        <w:i/>
        <w:color w:val="A40084" w:themeColor="accent1"/>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2937" w:rsidRDefault="009A2937">
      <w:pPr>
        <w:spacing w:after="0" w:line="240" w:lineRule="auto"/>
      </w:pPr>
      <w:r>
        <w:separator/>
      </w:r>
    </w:p>
  </w:footnote>
  <w:footnote w:type="continuationSeparator" w:id="0">
    <w:p w:rsidR="009A2937" w:rsidRDefault="009A2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B23CD"/>
    <w:multiLevelType w:val="hybridMultilevel"/>
    <w:tmpl w:val="67686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3" w15:restartNumberingAfterBreak="0">
    <w:nsid w:val="0B7F3074"/>
    <w:multiLevelType w:val="hybridMultilevel"/>
    <w:tmpl w:val="40BE1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6"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9"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8956214"/>
    <w:multiLevelType w:val="hybridMultilevel"/>
    <w:tmpl w:val="BA560C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4"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6" w15:restartNumberingAfterBreak="0">
    <w:nsid w:val="756E57CB"/>
    <w:multiLevelType w:val="hybridMultilevel"/>
    <w:tmpl w:val="8C38A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7"/>
  </w:num>
  <w:num w:numId="5">
    <w:abstractNumId w:val="23"/>
  </w:num>
  <w:num w:numId="6">
    <w:abstractNumId w:val="9"/>
  </w:num>
  <w:num w:numId="7">
    <w:abstractNumId w:val="1"/>
  </w:num>
  <w:num w:numId="8">
    <w:abstractNumId w:val="5"/>
  </w:num>
  <w:num w:numId="9">
    <w:abstractNumId w:val="19"/>
  </w:num>
  <w:num w:numId="10">
    <w:abstractNumId w:val="4"/>
  </w:num>
  <w:num w:numId="11">
    <w:abstractNumId w:val="12"/>
  </w:num>
  <w:num w:numId="12">
    <w:abstractNumId w:val="27"/>
  </w:num>
  <w:num w:numId="13">
    <w:abstractNumId w:val="25"/>
  </w:num>
  <w:num w:numId="14">
    <w:abstractNumId w:val="28"/>
  </w:num>
  <w:num w:numId="15">
    <w:abstractNumId w:val="24"/>
  </w:num>
  <w:num w:numId="16">
    <w:abstractNumId w:val="2"/>
  </w:num>
  <w:num w:numId="17">
    <w:abstractNumId w:val="10"/>
  </w:num>
  <w:num w:numId="18">
    <w:abstractNumId w:val="11"/>
  </w:num>
  <w:num w:numId="19">
    <w:abstractNumId w:val="18"/>
  </w:num>
  <w:num w:numId="20">
    <w:abstractNumId w:val="14"/>
  </w:num>
  <w:num w:numId="21">
    <w:abstractNumId w:val="16"/>
  </w:num>
  <w:num w:numId="22">
    <w:abstractNumId w:val="20"/>
  </w:num>
  <w:num w:numId="23">
    <w:abstractNumId w:val="15"/>
  </w:num>
  <w:num w:numId="24">
    <w:abstractNumId w:val="8"/>
  </w:num>
  <w:num w:numId="25">
    <w:abstractNumId w:val="21"/>
  </w:num>
  <w:num w:numId="26">
    <w:abstractNumId w:val="3"/>
  </w:num>
  <w:num w:numId="27">
    <w:abstractNumId w:val="2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documentProtection w:edit="forms" w:enforcement="1" w:cryptProviderType="rsaAES" w:cryptAlgorithmClass="hash" w:cryptAlgorithmType="typeAny" w:cryptAlgorithmSid="14" w:cryptSpinCount="100000" w:hash="x+G2DCNeNInJ9re3lwmAfCFCTvj+x8ha24Nq+icbwKEDLkLA3dK0+cd+qcIz9lnQSYtbEwb2Cvhgp5bfxw3upA==" w:salt="lq4G03c4e5uGCE4Z54sp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E1"/>
    <w:rsid w:val="0001466A"/>
    <w:rsid w:val="00021719"/>
    <w:rsid w:val="00041E17"/>
    <w:rsid w:val="00056D93"/>
    <w:rsid w:val="00096FCB"/>
    <w:rsid w:val="00103882"/>
    <w:rsid w:val="00110497"/>
    <w:rsid w:val="00160554"/>
    <w:rsid w:val="001823CE"/>
    <w:rsid w:val="001E3FF0"/>
    <w:rsid w:val="002005B8"/>
    <w:rsid w:val="002310AE"/>
    <w:rsid w:val="002558D3"/>
    <w:rsid w:val="00273F63"/>
    <w:rsid w:val="00274CBA"/>
    <w:rsid w:val="00286DCB"/>
    <w:rsid w:val="002D5DA3"/>
    <w:rsid w:val="00302C09"/>
    <w:rsid w:val="00335012"/>
    <w:rsid w:val="0035113A"/>
    <w:rsid w:val="003A1648"/>
    <w:rsid w:val="003E6D9D"/>
    <w:rsid w:val="004124A2"/>
    <w:rsid w:val="00441F8D"/>
    <w:rsid w:val="0044754F"/>
    <w:rsid w:val="0047303F"/>
    <w:rsid w:val="004B097D"/>
    <w:rsid w:val="00504BF3"/>
    <w:rsid w:val="00524C73"/>
    <w:rsid w:val="00526EAC"/>
    <w:rsid w:val="005659D2"/>
    <w:rsid w:val="005F0080"/>
    <w:rsid w:val="00680683"/>
    <w:rsid w:val="006D6EEC"/>
    <w:rsid w:val="00735A5A"/>
    <w:rsid w:val="007667C9"/>
    <w:rsid w:val="00786D3F"/>
    <w:rsid w:val="007A6057"/>
    <w:rsid w:val="007B2CFC"/>
    <w:rsid w:val="007D0C8F"/>
    <w:rsid w:val="007D2582"/>
    <w:rsid w:val="00816CD9"/>
    <w:rsid w:val="00820512"/>
    <w:rsid w:val="00832C2B"/>
    <w:rsid w:val="008B4AA7"/>
    <w:rsid w:val="008F621E"/>
    <w:rsid w:val="0090209D"/>
    <w:rsid w:val="00910BB2"/>
    <w:rsid w:val="009318C5"/>
    <w:rsid w:val="009514C7"/>
    <w:rsid w:val="009804E6"/>
    <w:rsid w:val="009A2937"/>
    <w:rsid w:val="009D7051"/>
    <w:rsid w:val="009F2162"/>
    <w:rsid w:val="00A43DA4"/>
    <w:rsid w:val="00A7391D"/>
    <w:rsid w:val="00A8518C"/>
    <w:rsid w:val="00A91DD9"/>
    <w:rsid w:val="00AC60E1"/>
    <w:rsid w:val="00B264F6"/>
    <w:rsid w:val="00B415AD"/>
    <w:rsid w:val="00B811BA"/>
    <w:rsid w:val="00BA0C0E"/>
    <w:rsid w:val="00BF4BEF"/>
    <w:rsid w:val="00C20E83"/>
    <w:rsid w:val="00C23455"/>
    <w:rsid w:val="00C84649"/>
    <w:rsid w:val="00CA1A4B"/>
    <w:rsid w:val="00CA7655"/>
    <w:rsid w:val="00CA7E45"/>
    <w:rsid w:val="00CB1DA9"/>
    <w:rsid w:val="00CD3832"/>
    <w:rsid w:val="00CF092A"/>
    <w:rsid w:val="00D5513D"/>
    <w:rsid w:val="00D75F67"/>
    <w:rsid w:val="00DC2864"/>
    <w:rsid w:val="00DC7F8A"/>
    <w:rsid w:val="00E15D67"/>
    <w:rsid w:val="00EA58B8"/>
    <w:rsid w:val="00EC2232"/>
    <w:rsid w:val="00F63067"/>
    <w:rsid w:val="00F735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10A3"/>
  <w15:docId w15:val="{0D30E897-3E2E-4B86-9906-9E1D329D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Accentuationlgre">
    <w:name w:val="Subtle Emphasis"/>
    <w:basedOn w:val="Policepardfaut"/>
    <w:uiPriority w:val="19"/>
    <w:qFormat/>
    <w:rsid w:val="00335012"/>
    <w:rPr>
      <w:i/>
      <w:iCs/>
      <w:color w:val="000000"/>
    </w:rPr>
  </w:style>
  <w:style w:type="character" w:styleId="Accentuationintense">
    <w:name w:val="Intense Emphasis"/>
    <w:basedOn w:val="Policepardfaut"/>
    <w:uiPriority w:val="21"/>
    <w:qFormat/>
    <w:rsid w:val="00335012"/>
    <w:rPr>
      <w:b/>
      <w:bCs/>
      <w:i/>
      <w:iCs/>
      <w:color w:val="009AA6" w:themeColor="text2"/>
    </w:rPr>
  </w:style>
  <w:style w:type="character" w:styleId="Rfrencelgr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Hyperlien">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256</Words>
  <Characters>1319</Characters>
  <Application>Microsoft Office Word</Application>
  <DocSecurity>0</DocSecurity>
  <Lines>57</Lines>
  <Paragraphs>41</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Brigitte St-Hilaire</cp:lastModifiedBy>
  <cp:revision>8</cp:revision>
  <cp:lastPrinted>2017-05-23T22:14:00Z</cp:lastPrinted>
  <dcterms:created xsi:type="dcterms:W3CDTF">2020-11-30T17:24:00Z</dcterms:created>
  <dcterms:modified xsi:type="dcterms:W3CDTF">2020-12-16T18:57:00Z</dcterms:modified>
</cp:coreProperties>
</file>